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23"/>
        <w:gridCol w:w="1418"/>
        <w:gridCol w:w="1419"/>
        <w:gridCol w:w="710"/>
        <w:gridCol w:w="426"/>
        <w:gridCol w:w="1277"/>
        <w:gridCol w:w="689"/>
        <w:gridCol w:w="313"/>
        <w:gridCol w:w="2839"/>
      </w:tblGrid>
      <w:tr w:rsidR="009C204C" w:rsidRPr="00CA188E" w:rsidTr="00CA188E">
        <w:trPr>
          <w:trHeight w:hRule="exact" w:val="1666"/>
        </w:trPr>
        <w:tc>
          <w:tcPr>
            <w:tcW w:w="426" w:type="dxa"/>
          </w:tcPr>
          <w:p w:rsidR="009C204C" w:rsidRDefault="009C204C"/>
        </w:tc>
        <w:tc>
          <w:tcPr>
            <w:tcW w:w="723" w:type="dxa"/>
          </w:tcPr>
          <w:p w:rsidR="009C204C" w:rsidRDefault="009C204C"/>
        </w:tc>
        <w:tc>
          <w:tcPr>
            <w:tcW w:w="1418" w:type="dxa"/>
          </w:tcPr>
          <w:p w:rsidR="009C204C" w:rsidRDefault="009C204C"/>
        </w:tc>
        <w:tc>
          <w:tcPr>
            <w:tcW w:w="1419" w:type="dxa"/>
          </w:tcPr>
          <w:p w:rsidR="009C204C" w:rsidRDefault="009C204C"/>
        </w:tc>
        <w:tc>
          <w:tcPr>
            <w:tcW w:w="710" w:type="dxa"/>
          </w:tcPr>
          <w:p w:rsidR="009C204C" w:rsidRDefault="009C204C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C204C" w:rsidRPr="00A32EC7" w:rsidRDefault="00A32EC7">
            <w:pPr>
              <w:spacing w:after="0" w:line="240" w:lineRule="auto"/>
              <w:jc w:val="both"/>
              <w:rPr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9C204C" w:rsidTr="00CA188E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C204C" w:rsidRPr="00A32EC7" w:rsidRDefault="00A32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C204C" w:rsidRDefault="00A32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C204C" w:rsidRPr="00CA188E" w:rsidTr="00CA188E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C204C" w:rsidRPr="00A32EC7" w:rsidRDefault="00A32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C204C" w:rsidRPr="00CA188E" w:rsidTr="00CA188E">
        <w:trPr>
          <w:trHeight w:hRule="exact" w:val="211"/>
        </w:trPr>
        <w:tc>
          <w:tcPr>
            <w:tcW w:w="426" w:type="dxa"/>
          </w:tcPr>
          <w:p w:rsidR="009C204C" w:rsidRPr="00A32EC7" w:rsidRDefault="009C204C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9C204C" w:rsidRPr="00A32EC7" w:rsidRDefault="009C204C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9C204C" w:rsidRPr="00A32EC7" w:rsidRDefault="009C20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204C" w:rsidRPr="00A32EC7" w:rsidRDefault="009C20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204C" w:rsidRPr="00A32EC7" w:rsidRDefault="009C204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C204C" w:rsidRPr="00A32EC7" w:rsidRDefault="009C204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C204C" w:rsidRPr="00A32EC7" w:rsidRDefault="009C204C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9C204C" w:rsidRPr="00A32EC7" w:rsidRDefault="009C204C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9C204C" w:rsidRPr="00A32EC7" w:rsidRDefault="009C204C">
            <w:pPr>
              <w:rPr>
                <w:lang w:val="ru-RU"/>
              </w:rPr>
            </w:pPr>
          </w:p>
        </w:tc>
      </w:tr>
      <w:tr w:rsidR="009C204C" w:rsidTr="00CA188E">
        <w:trPr>
          <w:trHeight w:hRule="exact" w:val="416"/>
        </w:trPr>
        <w:tc>
          <w:tcPr>
            <w:tcW w:w="426" w:type="dxa"/>
          </w:tcPr>
          <w:p w:rsidR="009C204C" w:rsidRPr="00A32EC7" w:rsidRDefault="009C204C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9C204C" w:rsidRPr="00A32EC7" w:rsidRDefault="009C204C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9C204C" w:rsidRPr="00A32EC7" w:rsidRDefault="009C20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204C" w:rsidRPr="00A32EC7" w:rsidRDefault="009C20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204C" w:rsidRPr="00A32EC7" w:rsidRDefault="009C204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C204C" w:rsidRPr="00A32EC7" w:rsidRDefault="009C204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C204C" w:rsidRPr="00A32EC7" w:rsidRDefault="009C204C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204C" w:rsidRDefault="00A32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C204C" w:rsidRPr="00CA188E" w:rsidTr="00CA188E">
        <w:trPr>
          <w:trHeight w:hRule="exact" w:val="277"/>
        </w:trPr>
        <w:tc>
          <w:tcPr>
            <w:tcW w:w="426" w:type="dxa"/>
          </w:tcPr>
          <w:p w:rsidR="009C204C" w:rsidRDefault="009C204C"/>
        </w:tc>
        <w:tc>
          <w:tcPr>
            <w:tcW w:w="723" w:type="dxa"/>
          </w:tcPr>
          <w:p w:rsidR="009C204C" w:rsidRDefault="009C204C"/>
        </w:tc>
        <w:tc>
          <w:tcPr>
            <w:tcW w:w="1418" w:type="dxa"/>
          </w:tcPr>
          <w:p w:rsidR="009C204C" w:rsidRDefault="009C204C"/>
        </w:tc>
        <w:tc>
          <w:tcPr>
            <w:tcW w:w="1419" w:type="dxa"/>
          </w:tcPr>
          <w:p w:rsidR="009C204C" w:rsidRDefault="009C204C"/>
        </w:tc>
        <w:tc>
          <w:tcPr>
            <w:tcW w:w="710" w:type="dxa"/>
          </w:tcPr>
          <w:p w:rsidR="009C204C" w:rsidRDefault="009C204C"/>
        </w:tc>
        <w:tc>
          <w:tcPr>
            <w:tcW w:w="426" w:type="dxa"/>
          </w:tcPr>
          <w:p w:rsidR="009C204C" w:rsidRDefault="009C204C"/>
        </w:tc>
        <w:tc>
          <w:tcPr>
            <w:tcW w:w="1277" w:type="dxa"/>
          </w:tcPr>
          <w:p w:rsidR="009C204C" w:rsidRDefault="009C204C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204C" w:rsidRPr="00A32EC7" w:rsidRDefault="00A32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C204C" w:rsidRPr="00CA188E" w:rsidTr="00CA188E">
        <w:trPr>
          <w:trHeight w:hRule="exact" w:val="555"/>
        </w:trPr>
        <w:tc>
          <w:tcPr>
            <w:tcW w:w="426" w:type="dxa"/>
          </w:tcPr>
          <w:p w:rsidR="009C204C" w:rsidRPr="00A32EC7" w:rsidRDefault="009C204C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9C204C" w:rsidRPr="00A32EC7" w:rsidRDefault="009C204C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9C204C" w:rsidRPr="00A32EC7" w:rsidRDefault="009C20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204C" w:rsidRPr="00A32EC7" w:rsidRDefault="009C20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204C" w:rsidRPr="00A32EC7" w:rsidRDefault="009C204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C204C" w:rsidRPr="00A32EC7" w:rsidRDefault="009C204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C204C" w:rsidRPr="00A32EC7" w:rsidRDefault="009C204C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9C204C" w:rsidRPr="00A32EC7" w:rsidRDefault="009C204C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9C204C" w:rsidRPr="00A32EC7" w:rsidRDefault="00CA188E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C204C" w:rsidTr="00CA188E">
        <w:trPr>
          <w:trHeight w:hRule="exact" w:val="277"/>
        </w:trPr>
        <w:tc>
          <w:tcPr>
            <w:tcW w:w="426" w:type="dxa"/>
          </w:tcPr>
          <w:p w:rsidR="009C204C" w:rsidRPr="00A32EC7" w:rsidRDefault="009C204C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9C204C" w:rsidRPr="00A32EC7" w:rsidRDefault="009C204C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9C204C" w:rsidRPr="00A32EC7" w:rsidRDefault="009C20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204C" w:rsidRPr="00A32EC7" w:rsidRDefault="009C20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204C" w:rsidRPr="00A32EC7" w:rsidRDefault="009C204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C204C" w:rsidRPr="00A32EC7" w:rsidRDefault="009C204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C204C" w:rsidRPr="00A32EC7" w:rsidRDefault="009C204C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204C" w:rsidRDefault="00A32EC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C204C" w:rsidTr="00CA188E">
        <w:trPr>
          <w:trHeight w:hRule="exact" w:val="277"/>
        </w:trPr>
        <w:tc>
          <w:tcPr>
            <w:tcW w:w="426" w:type="dxa"/>
          </w:tcPr>
          <w:p w:rsidR="009C204C" w:rsidRDefault="009C204C"/>
        </w:tc>
        <w:tc>
          <w:tcPr>
            <w:tcW w:w="723" w:type="dxa"/>
          </w:tcPr>
          <w:p w:rsidR="009C204C" w:rsidRDefault="009C204C"/>
        </w:tc>
        <w:tc>
          <w:tcPr>
            <w:tcW w:w="1418" w:type="dxa"/>
          </w:tcPr>
          <w:p w:rsidR="009C204C" w:rsidRDefault="009C204C"/>
        </w:tc>
        <w:tc>
          <w:tcPr>
            <w:tcW w:w="1419" w:type="dxa"/>
          </w:tcPr>
          <w:p w:rsidR="009C204C" w:rsidRDefault="009C204C"/>
        </w:tc>
        <w:tc>
          <w:tcPr>
            <w:tcW w:w="710" w:type="dxa"/>
          </w:tcPr>
          <w:p w:rsidR="009C204C" w:rsidRDefault="009C204C"/>
        </w:tc>
        <w:tc>
          <w:tcPr>
            <w:tcW w:w="426" w:type="dxa"/>
          </w:tcPr>
          <w:p w:rsidR="009C204C" w:rsidRDefault="009C204C"/>
        </w:tc>
        <w:tc>
          <w:tcPr>
            <w:tcW w:w="1277" w:type="dxa"/>
          </w:tcPr>
          <w:p w:rsidR="009C204C" w:rsidRDefault="009C204C"/>
        </w:tc>
        <w:tc>
          <w:tcPr>
            <w:tcW w:w="1002" w:type="dxa"/>
            <w:gridSpan w:val="2"/>
          </w:tcPr>
          <w:p w:rsidR="009C204C" w:rsidRDefault="009C204C"/>
        </w:tc>
        <w:tc>
          <w:tcPr>
            <w:tcW w:w="2839" w:type="dxa"/>
          </w:tcPr>
          <w:p w:rsidR="009C204C" w:rsidRDefault="009C204C"/>
        </w:tc>
      </w:tr>
      <w:tr w:rsidR="009C204C" w:rsidTr="00CA188E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C204C" w:rsidRDefault="00A32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C204C" w:rsidTr="00CA188E">
        <w:trPr>
          <w:trHeight w:hRule="exact" w:val="1496"/>
        </w:trPr>
        <w:tc>
          <w:tcPr>
            <w:tcW w:w="426" w:type="dxa"/>
          </w:tcPr>
          <w:p w:rsidR="009C204C" w:rsidRDefault="009C204C"/>
        </w:tc>
        <w:tc>
          <w:tcPr>
            <w:tcW w:w="723" w:type="dxa"/>
          </w:tcPr>
          <w:p w:rsidR="009C204C" w:rsidRDefault="009C204C"/>
        </w:tc>
        <w:tc>
          <w:tcPr>
            <w:tcW w:w="1418" w:type="dxa"/>
          </w:tcPr>
          <w:p w:rsidR="009C204C" w:rsidRDefault="009C204C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C204C" w:rsidRPr="00A32EC7" w:rsidRDefault="00A32EC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Профессиональная этика в психолого-педагогической деятельности</w:t>
            </w:r>
          </w:p>
          <w:p w:rsidR="009C204C" w:rsidRDefault="00A32EC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К.М.01.05</w:t>
            </w:r>
          </w:p>
        </w:tc>
        <w:tc>
          <w:tcPr>
            <w:tcW w:w="2839" w:type="dxa"/>
          </w:tcPr>
          <w:p w:rsidR="009C204C" w:rsidRDefault="009C204C"/>
        </w:tc>
      </w:tr>
      <w:tr w:rsidR="009C204C" w:rsidTr="00CA188E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C204C" w:rsidRDefault="00A32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C204C" w:rsidRPr="00CA188E" w:rsidTr="00CA188E">
        <w:trPr>
          <w:trHeight w:hRule="exact" w:val="1389"/>
        </w:trPr>
        <w:tc>
          <w:tcPr>
            <w:tcW w:w="426" w:type="dxa"/>
          </w:tcPr>
          <w:p w:rsidR="009C204C" w:rsidRDefault="009C204C"/>
        </w:tc>
        <w:tc>
          <w:tcPr>
            <w:tcW w:w="9814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C204C" w:rsidRPr="00A32EC7" w:rsidRDefault="00A32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9C204C" w:rsidRPr="00A32EC7" w:rsidRDefault="00A32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9C204C" w:rsidRPr="00A32EC7" w:rsidRDefault="00A32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C204C" w:rsidTr="00CA188E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C204C" w:rsidRDefault="00A32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9C204C" w:rsidTr="00CA188E">
        <w:trPr>
          <w:trHeight w:hRule="exact" w:val="416"/>
        </w:trPr>
        <w:tc>
          <w:tcPr>
            <w:tcW w:w="426" w:type="dxa"/>
          </w:tcPr>
          <w:p w:rsidR="009C204C" w:rsidRDefault="009C204C"/>
        </w:tc>
        <w:tc>
          <w:tcPr>
            <w:tcW w:w="723" w:type="dxa"/>
          </w:tcPr>
          <w:p w:rsidR="009C204C" w:rsidRDefault="009C204C"/>
        </w:tc>
        <w:tc>
          <w:tcPr>
            <w:tcW w:w="1418" w:type="dxa"/>
          </w:tcPr>
          <w:p w:rsidR="009C204C" w:rsidRDefault="009C204C"/>
        </w:tc>
        <w:tc>
          <w:tcPr>
            <w:tcW w:w="1419" w:type="dxa"/>
          </w:tcPr>
          <w:p w:rsidR="009C204C" w:rsidRDefault="009C204C"/>
        </w:tc>
        <w:tc>
          <w:tcPr>
            <w:tcW w:w="710" w:type="dxa"/>
          </w:tcPr>
          <w:p w:rsidR="009C204C" w:rsidRDefault="009C204C"/>
        </w:tc>
        <w:tc>
          <w:tcPr>
            <w:tcW w:w="426" w:type="dxa"/>
          </w:tcPr>
          <w:p w:rsidR="009C204C" w:rsidRDefault="009C204C"/>
        </w:tc>
        <w:tc>
          <w:tcPr>
            <w:tcW w:w="1277" w:type="dxa"/>
          </w:tcPr>
          <w:p w:rsidR="009C204C" w:rsidRDefault="009C204C"/>
        </w:tc>
        <w:tc>
          <w:tcPr>
            <w:tcW w:w="1002" w:type="dxa"/>
            <w:gridSpan w:val="2"/>
          </w:tcPr>
          <w:p w:rsidR="009C204C" w:rsidRDefault="009C204C"/>
        </w:tc>
        <w:tc>
          <w:tcPr>
            <w:tcW w:w="2839" w:type="dxa"/>
          </w:tcPr>
          <w:p w:rsidR="009C204C" w:rsidRDefault="009C204C"/>
        </w:tc>
      </w:tr>
      <w:tr w:rsidR="009C204C" w:rsidTr="00CA188E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C204C" w:rsidRDefault="00A32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C204C" w:rsidRDefault="009C204C"/>
        </w:tc>
        <w:tc>
          <w:tcPr>
            <w:tcW w:w="426" w:type="dxa"/>
          </w:tcPr>
          <w:p w:rsidR="009C204C" w:rsidRDefault="009C204C"/>
        </w:tc>
        <w:tc>
          <w:tcPr>
            <w:tcW w:w="1277" w:type="dxa"/>
          </w:tcPr>
          <w:p w:rsidR="009C204C" w:rsidRDefault="009C204C"/>
        </w:tc>
        <w:tc>
          <w:tcPr>
            <w:tcW w:w="1002" w:type="dxa"/>
            <w:gridSpan w:val="2"/>
          </w:tcPr>
          <w:p w:rsidR="009C204C" w:rsidRDefault="009C204C"/>
        </w:tc>
        <w:tc>
          <w:tcPr>
            <w:tcW w:w="2839" w:type="dxa"/>
          </w:tcPr>
          <w:p w:rsidR="009C204C" w:rsidRDefault="009C204C"/>
        </w:tc>
      </w:tr>
      <w:tr w:rsidR="009C204C" w:rsidTr="00CA188E">
        <w:trPr>
          <w:trHeight w:hRule="exact" w:val="155"/>
        </w:trPr>
        <w:tc>
          <w:tcPr>
            <w:tcW w:w="426" w:type="dxa"/>
          </w:tcPr>
          <w:p w:rsidR="009C204C" w:rsidRDefault="009C204C"/>
        </w:tc>
        <w:tc>
          <w:tcPr>
            <w:tcW w:w="723" w:type="dxa"/>
          </w:tcPr>
          <w:p w:rsidR="009C204C" w:rsidRDefault="009C204C"/>
        </w:tc>
        <w:tc>
          <w:tcPr>
            <w:tcW w:w="1418" w:type="dxa"/>
          </w:tcPr>
          <w:p w:rsidR="009C204C" w:rsidRDefault="009C204C"/>
        </w:tc>
        <w:tc>
          <w:tcPr>
            <w:tcW w:w="1419" w:type="dxa"/>
          </w:tcPr>
          <w:p w:rsidR="009C204C" w:rsidRDefault="009C204C"/>
        </w:tc>
        <w:tc>
          <w:tcPr>
            <w:tcW w:w="710" w:type="dxa"/>
          </w:tcPr>
          <w:p w:rsidR="009C204C" w:rsidRDefault="009C204C"/>
        </w:tc>
        <w:tc>
          <w:tcPr>
            <w:tcW w:w="426" w:type="dxa"/>
          </w:tcPr>
          <w:p w:rsidR="009C204C" w:rsidRDefault="009C204C"/>
        </w:tc>
        <w:tc>
          <w:tcPr>
            <w:tcW w:w="1277" w:type="dxa"/>
          </w:tcPr>
          <w:p w:rsidR="009C204C" w:rsidRDefault="009C204C"/>
        </w:tc>
        <w:tc>
          <w:tcPr>
            <w:tcW w:w="1002" w:type="dxa"/>
            <w:gridSpan w:val="2"/>
          </w:tcPr>
          <w:p w:rsidR="009C204C" w:rsidRDefault="009C204C"/>
        </w:tc>
        <w:tc>
          <w:tcPr>
            <w:tcW w:w="2839" w:type="dxa"/>
          </w:tcPr>
          <w:p w:rsidR="009C204C" w:rsidRDefault="009C204C"/>
        </w:tc>
      </w:tr>
      <w:tr w:rsidR="009C204C" w:rsidTr="00CA188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04C" w:rsidRDefault="00A32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04C" w:rsidRDefault="00A32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C204C" w:rsidRPr="00CA188E" w:rsidTr="00CA188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04C" w:rsidRDefault="00A32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1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04C" w:rsidRPr="00A32EC7" w:rsidRDefault="00A32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C204C" w:rsidRPr="00CA188E" w:rsidTr="00CA188E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C204C" w:rsidRPr="00A32EC7" w:rsidRDefault="009C204C">
            <w:pPr>
              <w:rPr>
                <w:lang w:val="ru-RU"/>
              </w:rPr>
            </w:pPr>
          </w:p>
        </w:tc>
        <w:tc>
          <w:tcPr>
            <w:tcW w:w="9091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04C" w:rsidRPr="00A32EC7" w:rsidRDefault="009C204C">
            <w:pPr>
              <w:rPr>
                <w:lang w:val="ru-RU"/>
              </w:rPr>
            </w:pPr>
          </w:p>
        </w:tc>
      </w:tr>
      <w:tr w:rsidR="009C204C" w:rsidRPr="00CA188E" w:rsidTr="00CA188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04C" w:rsidRDefault="00A32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04C" w:rsidRPr="00A32EC7" w:rsidRDefault="00A32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9C204C" w:rsidTr="00CA188E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C204C" w:rsidRDefault="00A32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C204C" w:rsidRDefault="00A32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9C204C" w:rsidTr="00CA188E">
        <w:trPr>
          <w:trHeight w:hRule="exact" w:val="1454"/>
        </w:trPr>
        <w:tc>
          <w:tcPr>
            <w:tcW w:w="426" w:type="dxa"/>
          </w:tcPr>
          <w:p w:rsidR="009C204C" w:rsidRDefault="009C204C"/>
        </w:tc>
        <w:tc>
          <w:tcPr>
            <w:tcW w:w="723" w:type="dxa"/>
          </w:tcPr>
          <w:p w:rsidR="009C204C" w:rsidRDefault="009C204C"/>
        </w:tc>
        <w:tc>
          <w:tcPr>
            <w:tcW w:w="1418" w:type="dxa"/>
          </w:tcPr>
          <w:p w:rsidR="009C204C" w:rsidRDefault="009C204C"/>
        </w:tc>
        <w:tc>
          <w:tcPr>
            <w:tcW w:w="1419" w:type="dxa"/>
          </w:tcPr>
          <w:p w:rsidR="009C204C" w:rsidRDefault="009C204C"/>
        </w:tc>
        <w:tc>
          <w:tcPr>
            <w:tcW w:w="710" w:type="dxa"/>
          </w:tcPr>
          <w:p w:rsidR="009C204C" w:rsidRDefault="009C204C"/>
        </w:tc>
        <w:tc>
          <w:tcPr>
            <w:tcW w:w="426" w:type="dxa"/>
          </w:tcPr>
          <w:p w:rsidR="009C204C" w:rsidRDefault="009C204C"/>
        </w:tc>
        <w:tc>
          <w:tcPr>
            <w:tcW w:w="1277" w:type="dxa"/>
          </w:tcPr>
          <w:p w:rsidR="009C204C" w:rsidRDefault="009C204C"/>
        </w:tc>
        <w:tc>
          <w:tcPr>
            <w:tcW w:w="1002" w:type="dxa"/>
            <w:gridSpan w:val="2"/>
          </w:tcPr>
          <w:p w:rsidR="009C204C" w:rsidRDefault="009C204C"/>
        </w:tc>
        <w:tc>
          <w:tcPr>
            <w:tcW w:w="2839" w:type="dxa"/>
          </w:tcPr>
          <w:p w:rsidR="009C204C" w:rsidRDefault="009C204C"/>
        </w:tc>
      </w:tr>
      <w:tr w:rsidR="009C204C" w:rsidTr="00CA188E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C204C" w:rsidRDefault="00A32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C204C" w:rsidTr="00CA188E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C204C" w:rsidRPr="00A32EC7" w:rsidRDefault="00A32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9C204C" w:rsidRPr="00A32EC7" w:rsidRDefault="009C20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C204C" w:rsidRPr="00A32EC7" w:rsidRDefault="00A32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9C204C" w:rsidRPr="00A32EC7" w:rsidRDefault="009C20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C204C" w:rsidRDefault="00A32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C204C" w:rsidRDefault="00A32E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C204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C204C" w:rsidRPr="00A32EC7" w:rsidRDefault="00A32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C204C" w:rsidRPr="00A32EC7" w:rsidRDefault="009C20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C204C" w:rsidRPr="00A32EC7" w:rsidRDefault="00A32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В.Г.</w:t>
            </w:r>
          </w:p>
          <w:p w:rsidR="009C204C" w:rsidRPr="00A32EC7" w:rsidRDefault="009C20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C204C" w:rsidRPr="00A32EC7" w:rsidRDefault="00A32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C204C" w:rsidRDefault="00A32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9C204C" w:rsidRPr="00CA188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C204C" w:rsidRPr="00A32EC7" w:rsidRDefault="00A32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9C204C" w:rsidRPr="00A32EC7" w:rsidRDefault="00A32EC7">
      <w:pPr>
        <w:rPr>
          <w:sz w:val="0"/>
          <w:szCs w:val="0"/>
          <w:lang w:val="ru-RU"/>
        </w:rPr>
      </w:pPr>
      <w:r w:rsidRPr="00A32E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204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04C" w:rsidRDefault="00A32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C204C">
        <w:trPr>
          <w:trHeight w:hRule="exact" w:val="555"/>
        </w:trPr>
        <w:tc>
          <w:tcPr>
            <w:tcW w:w="9640" w:type="dxa"/>
          </w:tcPr>
          <w:p w:rsidR="009C204C" w:rsidRDefault="009C204C"/>
        </w:tc>
      </w:tr>
      <w:tr w:rsidR="009C204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04C" w:rsidRPr="00A32EC7" w:rsidRDefault="00A32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C204C" w:rsidRPr="00A32EC7" w:rsidRDefault="00A32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C204C" w:rsidRPr="00A32EC7" w:rsidRDefault="00A32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C204C" w:rsidRPr="00A32EC7" w:rsidRDefault="00A32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C204C" w:rsidRPr="00A32EC7" w:rsidRDefault="00A32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C204C" w:rsidRPr="00A32EC7" w:rsidRDefault="00A32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C204C" w:rsidRPr="00A32EC7" w:rsidRDefault="00A32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C204C" w:rsidRPr="00A32EC7" w:rsidRDefault="00A32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C204C" w:rsidRPr="00A32EC7" w:rsidRDefault="00A32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C204C" w:rsidRPr="00A32EC7" w:rsidRDefault="00A32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C204C" w:rsidRPr="00A32EC7" w:rsidRDefault="00A32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C204C" w:rsidRDefault="00A32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C204C" w:rsidRDefault="00A32E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204C" w:rsidRPr="00CA188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04C" w:rsidRPr="00A32EC7" w:rsidRDefault="00A32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C204C" w:rsidRPr="00CA188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04C" w:rsidRPr="00A32EC7" w:rsidRDefault="00A32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C204C" w:rsidRPr="00A32EC7" w:rsidRDefault="00A32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9C204C" w:rsidRPr="00A32EC7" w:rsidRDefault="00A32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C204C" w:rsidRPr="00A32EC7" w:rsidRDefault="00A32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C204C" w:rsidRPr="00A32EC7" w:rsidRDefault="00A32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C204C" w:rsidRPr="00A32EC7" w:rsidRDefault="00A32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C204C" w:rsidRPr="00A32EC7" w:rsidRDefault="00A32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C204C" w:rsidRPr="00A32EC7" w:rsidRDefault="00A32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C204C" w:rsidRPr="00A32EC7" w:rsidRDefault="00A32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C204C" w:rsidRPr="00A32EC7" w:rsidRDefault="00A32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заочная на 2021/2022 учебный год, утвержденным приказом ректора от 30.08.2021 №94;</w:t>
            </w:r>
          </w:p>
          <w:p w:rsidR="009C204C" w:rsidRPr="00A32EC7" w:rsidRDefault="00A32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«Профессиональная этика в психолого-педагогической деятельности» в течение 2021/2022 учебного года:</w:t>
            </w:r>
          </w:p>
          <w:p w:rsidR="009C204C" w:rsidRPr="00A32EC7" w:rsidRDefault="00A32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9C204C" w:rsidRPr="00A32EC7" w:rsidRDefault="00A32EC7">
      <w:pPr>
        <w:rPr>
          <w:sz w:val="0"/>
          <w:szCs w:val="0"/>
          <w:lang w:val="ru-RU"/>
        </w:rPr>
      </w:pPr>
      <w:r w:rsidRPr="00A32E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204C" w:rsidRPr="00CA188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04C" w:rsidRPr="00A32EC7" w:rsidRDefault="00A32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9C204C" w:rsidRPr="00CA188E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04C" w:rsidRPr="00A32EC7" w:rsidRDefault="00A32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К.М.01.05 «Профессиональная этика в психолого- педагогической деятельности».</w:t>
            </w:r>
          </w:p>
          <w:p w:rsidR="009C204C" w:rsidRPr="00A32EC7" w:rsidRDefault="00A32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C204C" w:rsidRPr="00CA188E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04C" w:rsidRPr="00A32EC7" w:rsidRDefault="00A32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C204C" w:rsidRPr="00A32EC7" w:rsidRDefault="00A32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«Профессиональная этика в психолого-педагогической 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C204C" w:rsidRPr="00CA188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04C" w:rsidRPr="00A32EC7" w:rsidRDefault="00A32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9C204C" w:rsidRPr="00A32EC7" w:rsidRDefault="00A32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9C20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04C" w:rsidRPr="00A32EC7" w:rsidRDefault="009C20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C204C" w:rsidRDefault="00A32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C204C" w:rsidRPr="00CA188E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04C" w:rsidRPr="00A32EC7" w:rsidRDefault="00A32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</w:tr>
      <w:tr w:rsidR="009C204C" w:rsidRPr="00CA188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04C" w:rsidRPr="00A32EC7" w:rsidRDefault="00A32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конвенцию о правах ребенка, международные нормы и договоры в области прав ребенка и образования детей</w:t>
            </w:r>
          </w:p>
        </w:tc>
      </w:tr>
      <w:tr w:rsidR="009C204C" w:rsidRPr="00CA188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04C" w:rsidRPr="00A32EC7" w:rsidRDefault="00A32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9C204C" w:rsidRPr="00CA188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04C" w:rsidRPr="00A32EC7" w:rsidRDefault="00A32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9C204C" w:rsidRPr="00CA188E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04C" w:rsidRPr="00A32EC7" w:rsidRDefault="00A32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  дошкольного, начального общего, основного общего, среднего общего образования – в части анализа содержания современных подходов к организации системы общего образования</w:t>
            </w:r>
          </w:p>
        </w:tc>
      </w:tr>
      <w:tr w:rsidR="009C204C" w:rsidRPr="00CA188E">
        <w:trPr>
          <w:trHeight w:hRule="exact" w:val="277"/>
        </w:trPr>
        <w:tc>
          <w:tcPr>
            <w:tcW w:w="9640" w:type="dxa"/>
          </w:tcPr>
          <w:p w:rsidR="009C204C" w:rsidRPr="00A32EC7" w:rsidRDefault="009C204C">
            <w:pPr>
              <w:rPr>
                <w:lang w:val="ru-RU"/>
              </w:rPr>
            </w:pPr>
          </w:p>
        </w:tc>
      </w:tr>
      <w:tr w:rsidR="009C204C" w:rsidRPr="00CA188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04C" w:rsidRPr="00A32EC7" w:rsidRDefault="00A32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9C204C" w:rsidRPr="00A32EC7" w:rsidRDefault="00A32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9C20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04C" w:rsidRPr="00A32EC7" w:rsidRDefault="009C20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C204C" w:rsidRDefault="00A32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C204C" w:rsidRPr="00CA188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04C" w:rsidRPr="00A32EC7" w:rsidRDefault="00A32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 основы критического анализа и оценки современных научных достижений</w:t>
            </w:r>
          </w:p>
        </w:tc>
      </w:tr>
      <w:tr w:rsidR="009C204C" w:rsidRPr="00CA188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04C" w:rsidRPr="00A32EC7" w:rsidRDefault="00A32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отличать факты от мнений, интерпретаций, оценок и т.д. в рассуждениях других участников деятельности</w:t>
            </w:r>
          </w:p>
        </w:tc>
      </w:tr>
    </w:tbl>
    <w:p w:rsidR="009C204C" w:rsidRPr="00A32EC7" w:rsidRDefault="00A32EC7">
      <w:pPr>
        <w:rPr>
          <w:sz w:val="0"/>
          <w:szCs w:val="0"/>
          <w:lang w:val="ru-RU"/>
        </w:rPr>
      </w:pPr>
      <w:r w:rsidRPr="00A32E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9C204C" w:rsidRPr="00CA188E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04C" w:rsidRPr="00A32EC7" w:rsidRDefault="00A32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УК-1.5 уметь определять и оценивать практические последствия возможных решений задач</w:t>
            </w:r>
          </w:p>
        </w:tc>
      </w:tr>
      <w:tr w:rsidR="009C204C" w:rsidRPr="00CA188E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04C" w:rsidRPr="00A32EC7" w:rsidRDefault="00A32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владеть  анализом задачи, выделяя ее базовые составляющие, осуществляет декомпозицию задачи</w:t>
            </w:r>
          </w:p>
        </w:tc>
      </w:tr>
      <w:tr w:rsidR="009C204C" w:rsidRPr="00CA188E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04C" w:rsidRPr="00A32EC7" w:rsidRDefault="00A32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навыком грамотно, логично, аргументированно формировать собственные суждения и оценки</w:t>
            </w:r>
          </w:p>
        </w:tc>
      </w:tr>
      <w:tr w:rsidR="009C204C" w:rsidRPr="00CA188E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04C" w:rsidRPr="00A32EC7" w:rsidRDefault="00A32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владеть навыком обоснования действия, определять возможности и ограничения их применимости</w:t>
            </w:r>
          </w:p>
        </w:tc>
      </w:tr>
      <w:tr w:rsidR="009C204C" w:rsidRPr="00CA188E">
        <w:trPr>
          <w:trHeight w:hRule="exact" w:val="416"/>
        </w:trPr>
        <w:tc>
          <w:tcPr>
            <w:tcW w:w="3970" w:type="dxa"/>
          </w:tcPr>
          <w:p w:rsidR="009C204C" w:rsidRPr="00A32EC7" w:rsidRDefault="009C204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C204C" w:rsidRPr="00A32EC7" w:rsidRDefault="009C204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C204C" w:rsidRPr="00A32EC7" w:rsidRDefault="009C204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C204C" w:rsidRPr="00A32EC7" w:rsidRDefault="009C204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C204C" w:rsidRPr="00A32EC7" w:rsidRDefault="009C204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C204C" w:rsidRPr="00A32EC7" w:rsidRDefault="009C204C">
            <w:pPr>
              <w:rPr>
                <w:lang w:val="ru-RU"/>
              </w:rPr>
            </w:pPr>
          </w:p>
        </w:tc>
      </w:tr>
      <w:tr w:rsidR="009C204C" w:rsidRPr="00CA188E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C204C" w:rsidRPr="00A32EC7" w:rsidRDefault="00A32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C204C" w:rsidRPr="00CA188E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C204C" w:rsidRPr="00A32EC7" w:rsidRDefault="009C20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C204C" w:rsidRPr="00A32EC7" w:rsidRDefault="00A32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К.М.01.05 «Профессиональная этика в психолого-педагогической деятельности» относится к обязательной части, является дисциплиной Блока Б1. «Дисциплины (модули)». Модуль "Методология и методы психолого-педагогической деятельности"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  <w:tr w:rsidR="009C204C" w:rsidRPr="00CA188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04C" w:rsidRDefault="00A32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04C" w:rsidRPr="00A32EC7" w:rsidRDefault="00A32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C204C" w:rsidRPr="00A32EC7" w:rsidRDefault="00A32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C204C" w:rsidRPr="00A32EC7" w:rsidRDefault="00A32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C204C" w:rsidRPr="00A32EC7" w:rsidRDefault="00A32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C204C" w:rsidRPr="00A32EC7" w:rsidRDefault="00A32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C204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04C" w:rsidRDefault="00A32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04C" w:rsidRDefault="009C204C"/>
        </w:tc>
      </w:tr>
      <w:tr w:rsidR="009C204C" w:rsidRPr="00CA188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04C" w:rsidRPr="00A32EC7" w:rsidRDefault="00A32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04C" w:rsidRPr="00A32EC7" w:rsidRDefault="00A32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04C" w:rsidRPr="00A32EC7" w:rsidRDefault="009C204C">
            <w:pPr>
              <w:rPr>
                <w:lang w:val="ru-RU"/>
              </w:rPr>
            </w:pPr>
          </w:p>
        </w:tc>
      </w:tr>
      <w:tr w:rsidR="009C204C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04C" w:rsidRPr="00A32EC7" w:rsidRDefault="00A32EC7">
            <w:pPr>
              <w:spacing w:after="0" w:line="240" w:lineRule="auto"/>
              <w:jc w:val="center"/>
              <w:rPr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lang w:val="ru-RU"/>
              </w:rPr>
              <w:t>Введение в профессиональную психолого-педагогическую деятельность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04C" w:rsidRPr="00A32EC7" w:rsidRDefault="00A32EC7">
            <w:pPr>
              <w:spacing w:after="0" w:line="240" w:lineRule="auto"/>
              <w:jc w:val="center"/>
              <w:rPr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lang w:val="ru-RU"/>
              </w:rPr>
              <w:t>Основы психологического консультирования в образовании</w:t>
            </w:r>
          </w:p>
          <w:p w:rsidR="009C204C" w:rsidRPr="00A32EC7" w:rsidRDefault="00A32EC7">
            <w:pPr>
              <w:spacing w:after="0" w:line="240" w:lineRule="auto"/>
              <w:jc w:val="center"/>
              <w:rPr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lang w:val="ru-RU"/>
              </w:rPr>
              <w:t>Психологическая служба в системе образования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04C" w:rsidRDefault="00A32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ОПК-1, УК-1</w:t>
            </w:r>
          </w:p>
        </w:tc>
      </w:tr>
      <w:tr w:rsidR="009C204C" w:rsidRPr="00CA188E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C204C" w:rsidRPr="00A32EC7" w:rsidRDefault="00A32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C204C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C204C" w:rsidRPr="00A32EC7" w:rsidRDefault="00A32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9C204C" w:rsidRDefault="00A32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C204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04C" w:rsidRDefault="00A32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04C" w:rsidRDefault="00A32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C204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04C" w:rsidRDefault="00A32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04C" w:rsidRDefault="00A32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C204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04C" w:rsidRDefault="00A32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04C" w:rsidRDefault="00A32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204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04C" w:rsidRDefault="00A32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04C" w:rsidRDefault="00A32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204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04C" w:rsidRDefault="00A32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04C" w:rsidRDefault="00A32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C204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04C" w:rsidRDefault="00A32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04C" w:rsidRDefault="00A32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9C204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04C" w:rsidRDefault="00A32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04C" w:rsidRDefault="00A32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C204C">
        <w:trPr>
          <w:trHeight w:hRule="exact" w:val="416"/>
        </w:trPr>
        <w:tc>
          <w:tcPr>
            <w:tcW w:w="3970" w:type="dxa"/>
          </w:tcPr>
          <w:p w:rsidR="009C204C" w:rsidRDefault="009C204C"/>
        </w:tc>
        <w:tc>
          <w:tcPr>
            <w:tcW w:w="1702" w:type="dxa"/>
          </w:tcPr>
          <w:p w:rsidR="009C204C" w:rsidRDefault="009C204C"/>
        </w:tc>
        <w:tc>
          <w:tcPr>
            <w:tcW w:w="1702" w:type="dxa"/>
          </w:tcPr>
          <w:p w:rsidR="009C204C" w:rsidRDefault="009C204C"/>
        </w:tc>
        <w:tc>
          <w:tcPr>
            <w:tcW w:w="426" w:type="dxa"/>
          </w:tcPr>
          <w:p w:rsidR="009C204C" w:rsidRDefault="009C204C"/>
        </w:tc>
        <w:tc>
          <w:tcPr>
            <w:tcW w:w="852" w:type="dxa"/>
          </w:tcPr>
          <w:p w:rsidR="009C204C" w:rsidRDefault="009C204C"/>
        </w:tc>
        <w:tc>
          <w:tcPr>
            <w:tcW w:w="993" w:type="dxa"/>
          </w:tcPr>
          <w:p w:rsidR="009C204C" w:rsidRDefault="009C204C"/>
        </w:tc>
      </w:tr>
      <w:tr w:rsidR="009C204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04C" w:rsidRDefault="00A32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04C" w:rsidRDefault="00A32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9C204C">
        <w:trPr>
          <w:trHeight w:hRule="exact" w:val="277"/>
        </w:trPr>
        <w:tc>
          <w:tcPr>
            <w:tcW w:w="3970" w:type="dxa"/>
          </w:tcPr>
          <w:p w:rsidR="009C204C" w:rsidRDefault="009C204C"/>
        </w:tc>
        <w:tc>
          <w:tcPr>
            <w:tcW w:w="1702" w:type="dxa"/>
          </w:tcPr>
          <w:p w:rsidR="009C204C" w:rsidRDefault="009C204C"/>
        </w:tc>
        <w:tc>
          <w:tcPr>
            <w:tcW w:w="1702" w:type="dxa"/>
          </w:tcPr>
          <w:p w:rsidR="009C204C" w:rsidRDefault="009C204C"/>
        </w:tc>
        <w:tc>
          <w:tcPr>
            <w:tcW w:w="426" w:type="dxa"/>
          </w:tcPr>
          <w:p w:rsidR="009C204C" w:rsidRDefault="009C204C"/>
        </w:tc>
        <w:tc>
          <w:tcPr>
            <w:tcW w:w="852" w:type="dxa"/>
          </w:tcPr>
          <w:p w:rsidR="009C204C" w:rsidRDefault="009C204C"/>
        </w:tc>
        <w:tc>
          <w:tcPr>
            <w:tcW w:w="993" w:type="dxa"/>
          </w:tcPr>
          <w:p w:rsidR="009C204C" w:rsidRDefault="009C204C"/>
        </w:tc>
      </w:tr>
      <w:tr w:rsidR="009C204C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C204C" w:rsidRPr="00A32EC7" w:rsidRDefault="009C20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C204C" w:rsidRPr="00A32EC7" w:rsidRDefault="00A32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C204C" w:rsidRPr="00A32EC7" w:rsidRDefault="009C20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C204C" w:rsidRDefault="00A32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C204C">
        <w:trPr>
          <w:trHeight w:hRule="exact" w:val="416"/>
        </w:trPr>
        <w:tc>
          <w:tcPr>
            <w:tcW w:w="3970" w:type="dxa"/>
          </w:tcPr>
          <w:p w:rsidR="009C204C" w:rsidRDefault="009C204C"/>
        </w:tc>
        <w:tc>
          <w:tcPr>
            <w:tcW w:w="1702" w:type="dxa"/>
          </w:tcPr>
          <w:p w:rsidR="009C204C" w:rsidRDefault="009C204C"/>
        </w:tc>
        <w:tc>
          <w:tcPr>
            <w:tcW w:w="1702" w:type="dxa"/>
          </w:tcPr>
          <w:p w:rsidR="009C204C" w:rsidRDefault="009C204C"/>
        </w:tc>
        <w:tc>
          <w:tcPr>
            <w:tcW w:w="426" w:type="dxa"/>
          </w:tcPr>
          <w:p w:rsidR="009C204C" w:rsidRDefault="009C204C"/>
        </w:tc>
        <w:tc>
          <w:tcPr>
            <w:tcW w:w="852" w:type="dxa"/>
          </w:tcPr>
          <w:p w:rsidR="009C204C" w:rsidRDefault="009C204C"/>
        </w:tc>
        <w:tc>
          <w:tcPr>
            <w:tcW w:w="993" w:type="dxa"/>
          </w:tcPr>
          <w:p w:rsidR="009C204C" w:rsidRDefault="009C204C"/>
        </w:tc>
      </w:tr>
      <w:tr w:rsidR="009C204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04C" w:rsidRDefault="00A32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04C" w:rsidRDefault="00A32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04C" w:rsidRDefault="00A32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04C" w:rsidRDefault="00A32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</w:tbl>
    <w:p w:rsidR="009C204C" w:rsidRDefault="00A32E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C204C" w:rsidRPr="00CA188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04C" w:rsidRPr="00A32EC7" w:rsidRDefault="00A32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Теоретические характеристики психолого-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04C" w:rsidRPr="00A32EC7" w:rsidRDefault="009C204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04C" w:rsidRPr="00A32EC7" w:rsidRDefault="009C204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04C" w:rsidRPr="00A32EC7" w:rsidRDefault="009C204C">
            <w:pPr>
              <w:rPr>
                <w:lang w:val="ru-RU"/>
              </w:rPr>
            </w:pPr>
          </w:p>
        </w:tc>
      </w:tr>
      <w:tr w:rsidR="009C20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04C" w:rsidRDefault="00A32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Нормативные характеристики профессиональной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04C" w:rsidRDefault="00A32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04C" w:rsidRDefault="00A32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04C" w:rsidRDefault="00A32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20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04C" w:rsidRPr="00A32EC7" w:rsidRDefault="00A32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и развитие психолого-педагогической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04C" w:rsidRDefault="00A32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04C" w:rsidRDefault="00A32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04C" w:rsidRDefault="00A32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C20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04C" w:rsidRDefault="00A32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Нормативные характеристики профессиональной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04C" w:rsidRDefault="00A32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04C" w:rsidRDefault="00A32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04C" w:rsidRDefault="00A32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C20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04C" w:rsidRPr="00A32EC7" w:rsidRDefault="00A32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и развитие психолого-педагогической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04C" w:rsidRDefault="00A32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04C" w:rsidRDefault="00A32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04C" w:rsidRDefault="00A32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C204C" w:rsidRPr="00CA188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04C" w:rsidRPr="00A32EC7" w:rsidRDefault="00A32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Профессиональная этика психолого-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04C" w:rsidRPr="00A32EC7" w:rsidRDefault="009C204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04C" w:rsidRPr="00A32EC7" w:rsidRDefault="009C204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04C" w:rsidRPr="00A32EC7" w:rsidRDefault="009C204C">
            <w:pPr>
              <w:rPr>
                <w:lang w:val="ru-RU"/>
              </w:rPr>
            </w:pPr>
          </w:p>
        </w:tc>
      </w:tr>
      <w:tr w:rsidR="009C20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04C" w:rsidRPr="00A32EC7" w:rsidRDefault="00A32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психолого-педагогической деятельности специалиста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04C" w:rsidRDefault="00A32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04C" w:rsidRDefault="00A32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04C" w:rsidRDefault="00A32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20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04C" w:rsidRPr="00A32EC7" w:rsidRDefault="00A32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общения и профессиональная этика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04C" w:rsidRDefault="00A32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04C" w:rsidRDefault="00A32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04C" w:rsidRDefault="00A32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C20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04C" w:rsidRPr="00A32EC7" w:rsidRDefault="00A32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СР (см. в МУ)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04C" w:rsidRDefault="00A32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04C" w:rsidRDefault="00A32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04C" w:rsidRDefault="00A32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9C20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04C" w:rsidRPr="00A32EC7" w:rsidRDefault="00A32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Профессиональная этика психолого- педагогической деятельности специалиста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04C" w:rsidRDefault="00A32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04C" w:rsidRDefault="00A32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04C" w:rsidRDefault="00A32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C20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04C" w:rsidRPr="00A32EC7" w:rsidRDefault="00A32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общения и профессиональная этика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04C" w:rsidRDefault="00A32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04C" w:rsidRDefault="00A32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04C" w:rsidRDefault="00A32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C20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04C" w:rsidRDefault="009C204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04C" w:rsidRDefault="00A32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04C" w:rsidRDefault="00A32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04C" w:rsidRDefault="00A32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C204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04C" w:rsidRDefault="00A32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04C" w:rsidRDefault="009C204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04C" w:rsidRDefault="009C204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04C" w:rsidRDefault="00A32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C204C">
        <w:trPr>
          <w:trHeight w:hRule="exact" w:val="921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C204C" w:rsidRPr="00A32EC7" w:rsidRDefault="009C20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C204C" w:rsidRPr="00A32EC7" w:rsidRDefault="00A32E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C204C" w:rsidRPr="00A32EC7" w:rsidRDefault="00A32E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C204C" w:rsidRPr="00A32EC7" w:rsidRDefault="00A32E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C204C" w:rsidRPr="00A32EC7" w:rsidRDefault="00A32E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C204C" w:rsidRPr="00A32EC7" w:rsidRDefault="00A32E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32E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C204C" w:rsidRDefault="00A32EC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 Республики Крым и образованием в составе Российской</w:t>
            </w:r>
          </w:p>
        </w:tc>
      </w:tr>
    </w:tbl>
    <w:p w:rsidR="009C204C" w:rsidRDefault="00A32E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204C" w:rsidRPr="00A32EC7">
        <w:trPr>
          <w:trHeight w:hRule="exact" w:val="88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04C" w:rsidRPr="00A32EC7" w:rsidRDefault="00A32E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C204C" w:rsidRDefault="00A32EC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A32E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9C204C" w:rsidRPr="00A32EC7" w:rsidRDefault="00A32E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C204C" w:rsidRPr="00A32EC7" w:rsidRDefault="00A32E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C20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04C" w:rsidRPr="00A32EC7" w:rsidRDefault="009C20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C204C" w:rsidRDefault="00A32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C20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04C" w:rsidRDefault="00A32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C204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04C" w:rsidRDefault="00A32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Нормативные характеристики профессиональной этики</w:t>
            </w:r>
          </w:p>
        </w:tc>
      </w:tr>
      <w:tr w:rsidR="009C204C" w:rsidRPr="00A32EC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04C" w:rsidRPr="00A32EC7" w:rsidRDefault="00A32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Теоретико-методологические характеристики профессиональной этики: понятие, функции, принципы, категории. Проблемы профессиональной этики в психолого- педагогической деятельности. Кодекс этики социального педагога: документы междуна- родного и федерального уровней.</w:t>
            </w:r>
          </w:p>
        </w:tc>
      </w:tr>
      <w:tr w:rsidR="009C204C" w:rsidRPr="00A32E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04C" w:rsidRPr="00A32EC7" w:rsidRDefault="00A32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Зарождение и развитие психолого-педагогической этики</w:t>
            </w:r>
          </w:p>
        </w:tc>
      </w:tr>
      <w:tr w:rsidR="009C204C" w:rsidRPr="00A32EC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04C" w:rsidRPr="00A32EC7" w:rsidRDefault="00A32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Философы античности и их суждения о педагогической этике. Этические требования к учителю в эпоху Возрождения и Просвещения. Разработка проблем профессиональной этики в советской России. Развитие педагогической этики на современном этапе.</w:t>
            </w:r>
          </w:p>
        </w:tc>
      </w:tr>
      <w:tr w:rsidR="009C204C" w:rsidRPr="00A32E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04C" w:rsidRPr="00A32EC7" w:rsidRDefault="00A32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Профессиональная этика психолого-педагогической деятельности специалиста</w:t>
            </w:r>
          </w:p>
        </w:tc>
      </w:tr>
      <w:tr w:rsidR="009C204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04C" w:rsidRPr="00A32EC7" w:rsidRDefault="00A32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 психолого-педагогической деятельнос-ти. Этика отношения педагога к своему труду. Основные принципы межличностных отношений в социально- педагогической деятельности. Этика отношений в системе «педагог – педагог».</w:t>
            </w:r>
          </w:p>
          <w:p w:rsidR="009C204C" w:rsidRDefault="00A32E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Этико-ценностное регулирование деятельности и отношений в системе социально- педагогической работы.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Профессионально-этические требования к профессиограмме со- циального педагога</w:t>
            </w:r>
          </w:p>
        </w:tc>
      </w:tr>
      <w:tr w:rsidR="009C204C" w:rsidRPr="00A32E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04C" w:rsidRPr="00A32EC7" w:rsidRDefault="00A32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Культура общения и профессиональная этика</w:t>
            </w:r>
          </w:p>
        </w:tc>
      </w:tr>
      <w:tr w:rsidR="009C204C" w:rsidRPr="00A32EC7">
        <w:trPr>
          <w:trHeight w:hRule="exact" w:val="6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04C" w:rsidRPr="00A32EC7" w:rsidRDefault="00A32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Общение как нравственная ценность. Культура и антикультура общения. Профес- сиональное общение в поликультурной среде. Этикет в профессиональной культуре</w:t>
            </w:r>
          </w:p>
        </w:tc>
      </w:tr>
    </w:tbl>
    <w:p w:rsidR="009C204C" w:rsidRPr="00A32EC7" w:rsidRDefault="00A32EC7">
      <w:pPr>
        <w:rPr>
          <w:sz w:val="0"/>
          <w:szCs w:val="0"/>
          <w:lang w:val="ru-RU"/>
        </w:rPr>
      </w:pPr>
      <w:r w:rsidRPr="00A32E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204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04C" w:rsidRDefault="00A32E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педагого-психолога педагога. Формы обращения людей друг к другу.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Поведение в общественных местах.</w:t>
            </w:r>
          </w:p>
        </w:tc>
      </w:tr>
      <w:tr w:rsidR="009C204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04C" w:rsidRDefault="00A32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9C204C">
        <w:trPr>
          <w:trHeight w:hRule="exact" w:val="147"/>
        </w:trPr>
        <w:tc>
          <w:tcPr>
            <w:tcW w:w="9640" w:type="dxa"/>
          </w:tcPr>
          <w:p w:rsidR="009C204C" w:rsidRDefault="009C204C"/>
        </w:tc>
      </w:tr>
      <w:tr w:rsidR="009C204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04C" w:rsidRDefault="00A32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Нормативные характеристики профессиональной этики</w:t>
            </w:r>
          </w:p>
        </w:tc>
      </w:tr>
      <w:tr w:rsidR="009C204C" w:rsidRPr="00A32EC7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04C" w:rsidRPr="00A32EC7" w:rsidRDefault="00A32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Теоретико-методологические характеристики профессиональной этики.</w:t>
            </w:r>
          </w:p>
          <w:p w:rsidR="009C204C" w:rsidRPr="00A32EC7" w:rsidRDefault="00A32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Проблемы профессиональной этики в психолого-педагогической деятельности.</w:t>
            </w:r>
          </w:p>
          <w:p w:rsidR="009C204C" w:rsidRPr="00A32EC7" w:rsidRDefault="00A32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Кодекс этики социального педагога: документы международного и федерального уровней.</w:t>
            </w:r>
          </w:p>
        </w:tc>
      </w:tr>
      <w:tr w:rsidR="009C204C" w:rsidRPr="00A32EC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04C" w:rsidRPr="00A32EC7" w:rsidRDefault="00A32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Зарождение и развитие психолого-педагогической этики</w:t>
            </w:r>
          </w:p>
        </w:tc>
      </w:tr>
      <w:tr w:rsidR="009C204C" w:rsidRPr="00A32EC7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04C" w:rsidRPr="00A32EC7" w:rsidRDefault="00A32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Философы античности и их суждения о педагогической этике.</w:t>
            </w:r>
          </w:p>
          <w:p w:rsidR="009C204C" w:rsidRPr="00A32EC7" w:rsidRDefault="00A32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Этические требования к учителю в эпоху Возрождения и Просвещения.</w:t>
            </w:r>
          </w:p>
          <w:p w:rsidR="009C204C" w:rsidRPr="00A32EC7" w:rsidRDefault="00A32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Разработка проблем профессиональной этики в советской России.</w:t>
            </w:r>
          </w:p>
          <w:p w:rsidR="009C204C" w:rsidRPr="00A32EC7" w:rsidRDefault="00A32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Развитие педагогической этики на современном этапе.</w:t>
            </w:r>
          </w:p>
        </w:tc>
      </w:tr>
      <w:tr w:rsidR="009C204C" w:rsidRPr="00A32EC7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04C" w:rsidRPr="00A32EC7" w:rsidRDefault="00A32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Профессиональная этика психолого-педагогической деятельности специалиста</w:t>
            </w:r>
          </w:p>
        </w:tc>
      </w:tr>
      <w:tr w:rsidR="009C204C" w:rsidRPr="00A32EC7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04C" w:rsidRPr="00A32EC7" w:rsidRDefault="00A32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Специфика  психолого-педагогической деятельности.</w:t>
            </w:r>
          </w:p>
          <w:p w:rsidR="009C204C" w:rsidRPr="00A32EC7" w:rsidRDefault="00A32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Этика отношения педагога к своему труду.</w:t>
            </w:r>
          </w:p>
          <w:p w:rsidR="009C204C" w:rsidRPr="00A32EC7" w:rsidRDefault="00A32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принципы межличностных отношений в социально-педагогической деятельности. Этика отношений в системе «педагог – педагог».</w:t>
            </w:r>
          </w:p>
          <w:p w:rsidR="009C204C" w:rsidRPr="00A32EC7" w:rsidRDefault="00A32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Этико-ценностное регулирование деятельности и отношений в системе социально- педагогической работы.</w:t>
            </w:r>
          </w:p>
          <w:p w:rsidR="009C204C" w:rsidRPr="00A32EC7" w:rsidRDefault="00A32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Профессионально-этические требования к профессиограмме социального педагога</w:t>
            </w:r>
          </w:p>
        </w:tc>
      </w:tr>
      <w:tr w:rsidR="009C204C" w:rsidRPr="00A32EC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04C" w:rsidRPr="00A32EC7" w:rsidRDefault="00A32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Культура общения и профессиональная этика</w:t>
            </w:r>
          </w:p>
        </w:tc>
      </w:tr>
      <w:tr w:rsidR="009C204C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04C" w:rsidRPr="00A32EC7" w:rsidRDefault="00A32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о профессиональной этике.</w:t>
            </w:r>
          </w:p>
          <w:p w:rsidR="009C204C" w:rsidRPr="00A32EC7" w:rsidRDefault="00A32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2.Профессиональная этика и этикет: понятие, сущность, функции.</w:t>
            </w:r>
          </w:p>
          <w:p w:rsidR="009C204C" w:rsidRPr="00A32EC7" w:rsidRDefault="00A32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3.Профессиональная этика: понятие, возникновение, специфика.</w:t>
            </w:r>
          </w:p>
          <w:p w:rsidR="009C204C" w:rsidRPr="00A32EC7" w:rsidRDefault="00A32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4.Профессиональная этика в структуре прикладной этики.</w:t>
            </w:r>
          </w:p>
          <w:p w:rsidR="009C204C" w:rsidRDefault="00A32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5.Профессиональные честь и достоинство.</w:t>
            </w:r>
          </w:p>
        </w:tc>
      </w:tr>
      <w:tr w:rsidR="009C204C" w:rsidRPr="00A32EC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04C" w:rsidRPr="00A32EC7" w:rsidRDefault="009C20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C204C" w:rsidRPr="00A32EC7" w:rsidRDefault="00A32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C204C" w:rsidRPr="00A32EC7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04C" w:rsidRPr="00A32EC7" w:rsidRDefault="00A32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«Профессиональная этика в психолого-педагогической деятельности» / Пинигин В.Г.. – Омск: Изд-во Омской гуманитарной академии, 0.</w:t>
            </w:r>
          </w:p>
          <w:p w:rsidR="009C204C" w:rsidRPr="00A32EC7" w:rsidRDefault="00A32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C204C" w:rsidRPr="00A32EC7" w:rsidRDefault="00A32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C204C" w:rsidRPr="00A32EC7" w:rsidRDefault="00A32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C204C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04C" w:rsidRPr="00A32EC7" w:rsidRDefault="00A32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C204C" w:rsidRDefault="00A32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9C204C" w:rsidRDefault="00A32E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C204C" w:rsidRPr="00A32EC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04C" w:rsidRPr="00A32EC7" w:rsidRDefault="00A32EC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A32EC7">
              <w:rPr>
                <w:lang w:val="ru-RU"/>
              </w:rPr>
              <w:t xml:space="preserve"> 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A32EC7">
              <w:rPr>
                <w:lang w:val="ru-RU"/>
              </w:rPr>
              <w:t xml:space="preserve"> 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делового</w:t>
            </w:r>
            <w:r w:rsidRPr="00A32EC7">
              <w:rPr>
                <w:lang w:val="ru-RU"/>
              </w:rPr>
              <w:t xml:space="preserve"> 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A32EC7">
              <w:rPr>
                <w:lang w:val="ru-RU"/>
              </w:rPr>
              <w:t xml:space="preserve"> 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32EC7">
              <w:rPr>
                <w:lang w:val="ru-RU"/>
              </w:rPr>
              <w:t xml:space="preserve"> 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Макаров</w:t>
            </w:r>
            <w:r w:rsidRPr="00A32EC7">
              <w:rPr>
                <w:lang w:val="ru-RU"/>
              </w:rPr>
              <w:t xml:space="preserve"> 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A32EC7">
              <w:rPr>
                <w:lang w:val="ru-RU"/>
              </w:rPr>
              <w:t xml:space="preserve"> 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32EC7">
              <w:rPr>
                <w:lang w:val="ru-RU"/>
              </w:rPr>
              <w:t xml:space="preserve"> 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Непогода</w:t>
            </w:r>
            <w:r w:rsidRPr="00A32EC7">
              <w:rPr>
                <w:lang w:val="ru-RU"/>
              </w:rPr>
              <w:t xml:space="preserve"> 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32EC7">
              <w:rPr>
                <w:lang w:val="ru-RU"/>
              </w:rPr>
              <w:t xml:space="preserve"> 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32EC7">
              <w:rPr>
                <w:lang w:val="ru-RU"/>
              </w:rPr>
              <w:t xml:space="preserve"> 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2EC7">
              <w:rPr>
                <w:lang w:val="ru-RU"/>
              </w:rPr>
              <w:t xml:space="preserve"> 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A32EC7">
              <w:rPr>
                <w:lang w:val="ru-RU"/>
              </w:rPr>
              <w:t xml:space="preserve"> 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A32EC7">
              <w:rPr>
                <w:lang w:val="ru-RU"/>
              </w:rPr>
              <w:t xml:space="preserve"> 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A32EC7">
              <w:rPr>
                <w:lang w:val="ru-RU"/>
              </w:rPr>
              <w:t xml:space="preserve"> 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32EC7">
              <w:rPr>
                <w:lang w:val="ru-RU"/>
              </w:rPr>
              <w:t xml:space="preserve"> 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2EC7">
              <w:rPr>
                <w:lang w:val="ru-RU"/>
              </w:rPr>
              <w:t xml:space="preserve"> 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209</w:t>
            </w:r>
            <w:r w:rsidRPr="00A32EC7">
              <w:rPr>
                <w:lang w:val="ru-RU"/>
              </w:rPr>
              <w:t xml:space="preserve"> 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32EC7">
              <w:rPr>
                <w:lang w:val="ru-RU"/>
              </w:rPr>
              <w:t xml:space="preserve"> 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2E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32EC7">
              <w:rPr>
                <w:lang w:val="ru-RU"/>
              </w:rPr>
              <w:t xml:space="preserve"> 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978-5-4487-0339-3.</w:t>
            </w:r>
            <w:r w:rsidRPr="00A32EC7">
              <w:rPr>
                <w:lang w:val="ru-RU"/>
              </w:rPr>
              <w:t xml:space="preserve"> 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2E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32EC7">
              <w:rPr>
                <w:lang w:val="ru-RU"/>
              </w:rPr>
              <w:t xml:space="preserve"> </w:t>
            </w:r>
            <w:hyperlink r:id="rId4" w:history="1">
              <w:r w:rsidR="008979F7">
                <w:rPr>
                  <w:rStyle w:val="a3"/>
                  <w:lang w:val="ru-RU"/>
                </w:rPr>
                <w:t>http://www.iprbookshop.ru/79820.html</w:t>
              </w:r>
            </w:hyperlink>
            <w:r w:rsidRPr="00A32EC7">
              <w:rPr>
                <w:lang w:val="ru-RU"/>
              </w:rPr>
              <w:t xml:space="preserve"> </w:t>
            </w:r>
          </w:p>
        </w:tc>
      </w:tr>
      <w:tr w:rsidR="009C204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04C" w:rsidRDefault="00A32EC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32EC7">
              <w:rPr>
                <w:lang w:val="ru-RU"/>
              </w:rPr>
              <w:t xml:space="preserve"> 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</w:t>
            </w:r>
            <w:r w:rsidRPr="00A32EC7">
              <w:rPr>
                <w:lang w:val="ru-RU"/>
              </w:rPr>
              <w:t xml:space="preserve"> 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A32EC7">
              <w:rPr>
                <w:lang w:val="ru-RU"/>
              </w:rPr>
              <w:t xml:space="preserve"> 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A32EC7">
              <w:rPr>
                <w:lang w:val="ru-RU"/>
              </w:rPr>
              <w:t xml:space="preserve"> 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32EC7">
              <w:rPr>
                <w:lang w:val="ru-RU"/>
              </w:rPr>
              <w:t xml:space="preserve"> 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Протанская</w:t>
            </w:r>
            <w:r w:rsidRPr="00A32EC7">
              <w:rPr>
                <w:lang w:val="ru-RU"/>
              </w:rPr>
              <w:t xml:space="preserve"> 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32EC7">
              <w:rPr>
                <w:lang w:val="ru-RU"/>
              </w:rPr>
              <w:t xml:space="preserve"> 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A32EC7">
              <w:rPr>
                <w:lang w:val="ru-RU"/>
              </w:rPr>
              <w:t xml:space="preserve"> 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Семенова</w:t>
            </w:r>
            <w:r w:rsidRPr="00A32EC7">
              <w:rPr>
                <w:lang w:val="ru-RU"/>
              </w:rPr>
              <w:t xml:space="preserve"> 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32EC7">
              <w:rPr>
                <w:lang w:val="ru-RU"/>
              </w:rPr>
              <w:t xml:space="preserve"> 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32EC7">
              <w:rPr>
                <w:lang w:val="ru-RU"/>
              </w:rPr>
              <w:t xml:space="preserve"> 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Ходаковская</w:t>
            </w:r>
            <w:r w:rsidRPr="00A32EC7">
              <w:rPr>
                <w:lang w:val="ru-RU"/>
              </w:rPr>
              <w:t xml:space="preserve"> 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32EC7">
              <w:rPr>
                <w:lang w:val="ru-RU"/>
              </w:rPr>
              <w:t xml:space="preserve"> 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32E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978-5-534-00360-4.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8979F7">
                <w:rPr>
                  <w:rStyle w:val="a3"/>
                </w:rPr>
                <w:t>https://urait.ru/bcode/433215</w:t>
              </w:r>
            </w:hyperlink>
            <w:r>
              <w:t xml:space="preserve"> </w:t>
            </w:r>
          </w:p>
        </w:tc>
      </w:tr>
      <w:tr w:rsidR="009C204C">
        <w:trPr>
          <w:trHeight w:hRule="exact" w:val="304"/>
        </w:trPr>
        <w:tc>
          <w:tcPr>
            <w:tcW w:w="285" w:type="dxa"/>
          </w:tcPr>
          <w:p w:rsidR="009C204C" w:rsidRDefault="009C204C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C204C" w:rsidRDefault="00A32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C204C" w:rsidRPr="00A32EC7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04C" w:rsidRPr="00A32EC7" w:rsidRDefault="00A32EC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32EC7">
              <w:rPr>
                <w:lang w:val="ru-RU"/>
              </w:rPr>
              <w:t xml:space="preserve"> 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A32EC7">
              <w:rPr>
                <w:lang w:val="ru-RU"/>
              </w:rPr>
              <w:t xml:space="preserve"> 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A32EC7">
              <w:rPr>
                <w:lang w:val="ru-RU"/>
              </w:rPr>
              <w:t xml:space="preserve"> 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32EC7">
              <w:rPr>
                <w:lang w:val="ru-RU"/>
              </w:rPr>
              <w:t xml:space="preserve"> 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A32EC7">
              <w:rPr>
                <w:lang w:val="ru-RU"/>
              </w:rPr>
              <w:t xml:space="preserve"> 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32EC7">
              <w:rPr>
                <w:lang w:val="ru-RU"/>
              </w:rPr>
              <w:t xml:space="preserve"> 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Пономарева</w:t>
            </w:r>
            <w:r w:rsidRPr="00A32EC7">
              <w:rPr>
                <w:lang w:val="ru-RU"/>
              </w:rPr>
              <w:t xml:space="preserve"> 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32EC7">
              <w:rPr>
                <w:lang w:val="ru-RU"/>
              </w:rPr>
              <w:t xml:space="preserve"> 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32EC7">
              <w:rPr>
                <w:lang w:val="ru-RU"/>
              </w:rPr>
              <w:t xml:space="preserve"> 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Сидорова</w:t>
            </w:r>
            <w:r w:rsidRPr="00A32EC7">
              <w:rPr>
                <w:lang w:val="ru-RU"/>
              </w:rPr>
              <w:t xml:space="preserve"> 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32EC7">
              <w:rPr>
                <w:lang w:val="ru-RU"/>
              </w:rPr>
              <w:t xml:space="preserve"> 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32EC7">
              <w:rPr>
                <w:lang w:val="ru-RU"/>
              </w:rPr>
              <w:t xml:space="preserve"> 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2EC7">
              <w:rPr>
                <w:lang w:val="ru-RU"/>
              </w:rPr>
              <w:t xml:space="preserve"> 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Минск:</w:t>
            </w:r>
            <w:r w:rsidRPr="00A32EC7">
              <w:rPr>
                <w:lang w:val="ru-RU"/>
              </w:rPr>
              <w:t xml:space="preserve"> 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ТетраСистемс,</w:t>
            </w:r>
            <w:r w:rsidRPr="00A32EC7">
              <w:rPr>
                <w:lang w:val="ru-RU"/>
              </w:rPr>
              <w:t xml:space="preserve"> 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Тетралит,</w:t>
            </w:r>
            <w:r w:rsidRPr="00A32EC7">
              <w:rPr>
                <w:lang w:val="ru-RU"/>
              </w:rPr>
              <w:t xml:space="preserve"> 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A32EC7">
              <w:rPr>
                <w:lang w:val="ru-RU"/>
              </w:rPr>
              <w:t xml:space="preserve"> 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2EC7">
              <w:rPr>
                <w:lang w:val="ru-RU"/>
              </w:rPr>
              <w:t xml:space="preserve"> 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144</w:t>
            </w:r>
            <w:r w:rsidRPr="00A32EC7">
              <w:rPr>
                <w:lang w:val="ru-RU"/>
              </w:rPr>
              <w:t xml:space="preserve"> 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32EC7">
              <w:rPr>
                <w:lang w:val="ru-RU"/>
              </w:rPr>
              <w:t xml:space="preserve"> 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2E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32EC7">
              <w:rPr>
                <w:lang w:val="ru-RU"/>
              </w:rPr>
              <w:t xml:space="preserve"> 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978-985-7067-08-4.</w:t>
            </w:r>
            <w:r w:rsidRPr="00A32EC7">
              <w:rPr>
                <w:lang w:val="ru-RU"/>
              </w:rPr>
              <w:t xml:space="preserve"> 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2E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32EC7">
              <w:rPr>
                <w:lang w:val="ru-RU"/>
              </w:rPr>
              <w:t xml:space="preserve"> </w:t>
            </w:r>
            <w:hyperlink r:id="rId6" w:history="1">
              <w:r w:rsidR="008979F7">
                <w:rPr>
                  <w:rStyle w:val="a3"/>
                  <w:lang w:val="ru-RU"/>
                </w:rPr>
                <w:t>http://www.iprbookshop.ru/28153.html</w:t>
              </w:r>
            </w:hyperlink>
            <w:r w:rsidRPr="00A32EC7">
              <w:rPr>
                <w:lang w:val="ru-RU"/>
              </w:rPr>
              <w:t xml:space="preserve"> </w:t>
            </w:r>
          </w:p>
        </w:tc>
      </w:tr>
      <w:tr w:rsidR="009C204C" w:rsidRPr="00A32EC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04C" w:rsidRPr="00A32EC7" w:rsidRDefault="00A32EC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32EC7">
              <w:rPr>
                <w:lang w:val="ru-RU"/>
              </w:rPr>
              <w:t xml:space="preserve"> 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A32EC7">
              <w:rPr>
                <w:lang w:val="ru-RU"/>
              </w:rPr>
              <w:t xml:space="preserve"> 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32EC7">
              <w:rPr>
                <w:lang w:val="ru-RU"/>
              </w:rPr>
              <w:t xml:space="preserve"> 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A32EC7">
              <w:rPr>
                <w:lang w:val="ru-RU"/>
              </w:rPr>
              <w:t xml:space="preserve"> 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делового</w:t>
            </w:r>
            <w:r w:rsidRPr="00A32EC7">
              <w:rPr>
                <w:lang w:val="ru-RU"/>
              </w:rPr>
              <w:t xml:space="preserve"> 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A32EC7">
              <w:rPr>
                <w:lang w:val="ru-RU"/>
              </w:rPr>
              <w:t xml:space="preserve"> 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32EC7">
              <w:rPr>
                <w:lang w:val="ru-RU"/>
              </w:rPr>
              <w:t xml:space="preserve"> 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Собольников</w:t>
            </w:r>
            <w:r w:rsidRPr="00A32EC7">
              <w:rPr>
                <w:lang w:val="ru-RU"/>
              </w:rPr>
              <w:t xml:space="preserve"> 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32EC7">
              <w:rPr>
                <w:lang w:val="ru-RU"/>
              </w:rPr>
              <w:t xml:space="preserve"> 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32EC7">
              <w:rPr>
                <w:lang w:val="ru-RU"/>
              </w:rPr>
              <w:t xml:space="preserve"> 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Костенко</w:t>
            </w:r>
            <w:r w:rsidRPr="00A32EC7">
              <w:rPr>
                <w:lang w:val="ru-RU"/>
              </w:rPr>
              <w:t xml:space="preserve"> 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32EC7">
              <w:rPr>
                <w:lang w:val="ru-RU"/>
              </w:rPr>
              <w:t xml:space="preserve"> 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32EC7">
              <w:rPr>
                <w:lang w:val="ru-RU"/>
              </w:rPr>
              <w:t xml:space="preserve"> 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2EC7">
              <w:rPr>
                <w:lang w:val="ru-RU"/>
              </w:rPr>
              <w:t xml:space="preserve"> 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32EC7">
              <w:rPr>
                <w:lang w:val="ru-RU"/>
              </w:rPr>
              <w:t xml:space="preserve"> 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32EC7">
              <w:rPr>
                <w:lang w:val="ru-RU"/>
              </w:rPr>
              <w:t xml:space="preserve"> 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2EC7">
              <w:rPr>
                <w:lang w:val="ru-RU"/>
              </w:rPr>
              <w:t xml:space="preserve"> 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32EC7">
              <w:rPr>
                <w:lang w:val="ru-RU"/>
              </w:rPr>
              <w:t xml:space="preserve"> 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32EC7">
              <w:rPr>
                <w:lang w:val="ru-RU"/>
              </w:rPr>
              <w:t xml:space="preserve"> 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32EC7">
              <w:rPr>
                <w:lang w:val="ru-RU"/>
              </w:rPr>
              <w:t xml:space="preserve"> 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2EC7">
              <w:rPr>
                <w:lang w:val="ru-RU"/>
              </w:rPr>
              <w:t xml:space="preserve"> 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</w:t>
            </w:r>
            <w:r w:rsidRPr="00A32EC7">
              <w:rPr>
                <w:lang w:val="ru-RU"/>
              </w:rPr>
              <w:t xml:space="preserve"> 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32EC7">
              <w:rPr>
                <w:lang w:val="ru-RU"/>
              </w:rPr>
              <w:t xml:space="preserve"> 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32EC7">
              <w:rPr>
                <w:lang w:val="ru-RU"/>
              </w:rPr>
              <w:t xml:space="preserve"> 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2E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32EC7">
              <w:rPr>
                <w:lang w:val="ru-RU"/>
              </w:rPr>
              <w:t xml:space="preserve"> 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978-5-534-06957-0.</w:t>
            </w:r>
            <w:r w:rsidRPr="00A32EC7">
              <w:rPr>
                <w:lang w:val="ru-RU"/>
              </w:rPr>
              <w:t xml:space="preserve"> 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2E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32EC7">
              <w:rPr>
                <w:lang w:val="ru-RU"/>
              </w:rPr>
              <w:t xml:space="preserve"> </w:t>
            </w:r>
            <w:hyperlink r:id="rId7" w:history="1">
              <w:r w:rsidR="008979F7">
                <w:rPr>
                  <w:rStyle w:val="a3"/>
                  <w:lang w:val="ru-RU"/>
                </w:rPr>
                <w:t>https://urait.ru/bcode/441942</w:t>
              </w:r>
            </w:hyperlink>
            <w:r w:rsidRPr="00A32EC7">
              <w:rPr>
                <w:lang w:val="ru-RU"/>
              </w:rPr>
              <w:t xml:space="preserve"> </w:t>
            </w:r>
          </w:p>
        </w:tc>
      </w:tr>
      <w:tr w:rsidR="009C204C" w:rsidRPr="00A32EC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04C" w:rsidRPr="00A32EC7" w:rsidRDefault="00A32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C204C" w:rsidRPr="00A32EC7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04C" w:rsidRPr="00A32EC7" w:rsidRDefault="00A32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8979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C204C" w:rsidRPr="00A32EC7" w:rsidRDefault="00A32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8979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C204C" w:rsidRPr="00A32EC7" w:rsidRDefault="00A32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8979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C204C" w:rsidRPr="00A32EC7" w:rsidRDefault="00A32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8979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C204C" w:rsidRPr="00A32EC7" w:rsidRDefault="00A32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8979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C204C" w:rsidRPr="00A32EC7" w:rsidRDefault="00A32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214D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C204C" w:rsidRPr="00A32EC7" w:rsidRDefault="00A32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8979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C204C" w:rsidRPr="00A32EC7" w:rsidRDefault="00A32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8979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C204C" w:rsidRPr="00A32EC7" w:rsidRDefault="00A32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8979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C204C" w:rsidRPr="00A32EC7" w:rsidRDefault="00A32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8979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C204C" w:rsidRPr="00A32EC7" w:rsidRDefault="00A32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8979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C204C" w:rsidRPr="00A32EC7" w:rsidRDefault="00A32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8979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C204C" w:rsidRPr="00A32EC7" w:rsidRDefault="00A32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8979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C204C" w:rsidRPr="00A32EC7" w:rsidRDefault="00A32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C204C" w:rsidRPr="00A32EC7" w:rsidRDefault="00A32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C204C" w:rsidRPr="00A32EC7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04C" w:rsidRPr="00A32EC7" w:rsidRDefault="00A32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C204C" w:rsidRPr="00A32EC7">
        <w:trPr>
          <w:trHeight w:hRule="exact" w:val="11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04C" w:rsidRPr="00A32EC7" w:rsidRDefault="00A32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</w:t>
            </w:r>
          </w:p>
        </w:tc>
      </w:tr>
    </w:tbl>
    <w:p w:rsidR="009C204C" w:rsidRPr="00A32EC7" w:rsidRDefault="00A32EC7">
      <w:pPr>
        <w:rPr>
          <w:sz w:val="0"/>
          <w:szCs w:val="0"/>
          <w:lang w:val="ru-RU"/>
        </w:rPr>
      </w:pPr>
      <w:r w:rsidRPr="00A32E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204C" w:rsidRPr="00A32EC7">
        <w:trPr>
          <w:trHeight w:hRule="exact" w:val="126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04C" w:rsidRPr="00A32EC7" w:rsidRDefault="00A32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C204C" w:rsidRPr="00A32EC7" w:rsidRDefault="00A32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C204C" w:rsidRPr="00A32EC7" w:rsidRDefault="00A32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C204C" w:rsidRPr="00A32EC7" w:rsidRDefault="00A32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C204C" w:rsidRPr="00A32EC7" w:rsidRDefault="00A32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C204C" w:rsidRPr="00A32EC7" w:rsidRDefault="00A32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C204C" w:rsidRPr="00A32EC7" w:rsidRDefault="00A32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C204C" w:rsidRPr="00A32EC7" w:rsidRDefault="00A32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C204C" w:rsidRPr="00A32EC7" w:rsidRDefault="00A32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C204C" w:rsidRPr="00A32EC7" w:rsidRDefault="00A32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C204C" w:rsidRPr="00A32EC7" w:rsidRDefault="00A32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C204C" w:rsidRPr="00A32EC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04C" w:rsidRPr="00A32EC7" w:rsidRDefault="00A32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C204C" w:rsidRPr="00A32EC7">
        <w:trPr>
          <w:trHeight w:hRule="exact" w:val="18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04C" w:rsidRPr="00A32EC7" w:rsidRDefault="00A32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C204C" w:rsidRPr="00A32EC7" w:rsidRDefault="009C20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C204C" w:rsidRPr="00A32EC7" w:rsidRDefault="00A32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C204C" w:rsidRDefault="00A32E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C204C" w:rsidRDefault="00A32E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C204C" w:rsidRPr="00A32EC7" w:rsidRDefault="00A32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 распространяемый офисный пакет с открытым исходным кодом</w:t>
            </w:r>
          </w:p>
        </w:tc>
      </w:tr>
    </w:tbl>
    <w:p w:rsidR="009C204C" w:rsidRPr="00A32EC7" w:rsidRDefault="00A32EC7">
      <w:pPr>
        <w:rPr>
          <w:sz w:val="0"/>
          <w:szCs w:val="0"/>
          <w:lang w:val="ru-RU"/>
        </w:rPr>
      </w:pPr>
      <w:r w:rsidRPr="00A32E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204C" w:rsidRPr="00A32EC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04C" w:rsidRPr="00A32EC7" w:rsidRDefault="00A32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C204C" w:rsidRPr="00A32EC7" w:rsidRDefault="00A32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C204C" w:rsidRPr="00A32EC7" w:rsidRDefault="00A32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C204C" w:rsidRPr="00A32EC7" w:rsidRDefault="009C20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C204C" w:rsidRPr="00A32EC7" w:rsidRDefault="00A32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C204C" w:rsidRPr="00A32E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04C" w:rsidRPr="00A32EC7" w:rsidRDefault="00A32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8979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C204C" w:rsidRPr="00A32E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04C" w:rsidRPr="00A32EC7" w:rsidRDefault="00A32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8979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C204C" w:rsidRPr="00A32E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04C" w:rsidRPr="00A32EC7" w:rsidRDefault="00A32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8979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C20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04C" w:rsidRPr="00A32EC7" w:rsidRDefault="00A32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C204C" w:rsidRDefault="00A32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8979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C204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04C" w:rsidRDefault="00A32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C204C" w:rsidRPr="00A32EC7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04C" w:rsidRPr="00A32EC7" w:rsidRDefault="00A32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C204C" w:rsidRPr="00A32EC7" w:rsidRDefault="00A32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C204C" w:rsidRPr="00A32EC7" w:rsidRDefault="00A32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C204C" w:rsidRPr="00A32EC7" w:rsidRDefault="00A32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C204C" w:rsidRPr="00A32EC7" w:rsidRDefault="00A32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C204C" w:rsidRPr="00A32EC7" w:rsidRDefault="00A32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C204C" w:rsidRPr="00A32EC7" w:rsidRDefault="00A32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C204C" w:rsidRPr="00A32EC7" w:rsidRDefault="00A32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C204C" w:rsidRPr="00A32EC7" w:rsidRDefault="00A32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C204C" w:rsidRPr="00A32EC7" w:rsidRDefault="00A32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C204C" w:rsidRPr="00A32EC7" w:rsidRDefault="00A32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C204C" w:rsidRPr="00A32EC7" w:rsidRDefault="00A32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C204C" w:rsidRPr="00A32EC7" w:rsidRDefault="00A32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C204C" w:rsidRPr="00A32EC7" w:rsidRDefault="00A32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C204C" w:rsidRPr="00A32EC7">
        <w:trPr>
          <w:trHeight w:hRule="exact" w:val="277"/>
        </w:trPr>
        <w:tc>
          <w:tcPr>
            <w:tcW w:w="9640" w:type="dxa"/>
          </w:tcPr>
          <w:p w:rsidR="009C204C" w:rsidRPr="00A32EC7" w:rsidRDefault="009C204C">
            <w:pPr>
              <w:rPr>
                <w:lang w:val="ru-RU"/>
              </w:rPr>
            </w:pPr>
          </w:p>
        </w:tc>
      </w:tr>
      <w:tr w:rsidR="009C204C" w:rsidRPr="00A32E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04C" w:rsidRPr="00A32EC7" w:rsidRDefault="00A32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C204C" w:rsidRPr="00A32EC7">
        <w:trPr>
          <w:trHeight w:hRule="exact" w:val="3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04C" w:rsidRPr="00A32EC7" w:rsidRDefault="00A32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C204C" w:rsidRPr="00A32EC7" w:rsidRDefault="00A32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C204C" w:rsidRPr="00A32EC7" w:rsidRDefault="00A32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9C204C" w:rsidRPr="00A32EC7" w:rsidRDefault="00A32EC7">
      <w:pPr>
        <w:rPr>
          <w:sz w:val="0"/>
          <w:szCs w:val="0"/>
          <w:lang w:val="ru-RU"/>
        </w:rPr>
      </w:pPr>
      <w:r w:rsidRPr="00A32E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204C" w:rsidRPr="00A32EC7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04C" w:rsidRPr="00A32EC7" w:rsidRDefault="00A32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C204C" w:rsidRPr="00A32EC7" w:rsidRDefault="00A32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C204C" w:rsidRPr="00A32EC7" w:rsidRDefault="00A32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214D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C204C" w:rsidRPr="00A32EC7" w:rsidRDefault="00A32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9C204C" w:rsidRPr="00A32EC7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04C" w:rsidRPr="00A32EC7" w:rsidRDefault="00A32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214D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C204C" w:rsidRPr="00A32EC7">
        <w:trPr>
          <w:trHeight w:hRule="exact" w:val="18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04C" w:rsidRPr="00A32EC7" w:rsidRDefault="00A32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</w:p>
        </w:tc>
      </w:tr>
    </w:tbl>
    <w:p w:rsidR="009C204C" w:rsidRPr="00A32EC7" w:rsidRDefault="00A32EC7">
      <w:pPr>
        <w:rPr>
          <w:sz w:val="0"/>
          <w:szCs w:val="0"/>
          <w:lang w:val="ru-RU"/>
        </w:rPr>
      </w:pPr>
      <w:r w:rsidRPr="00A32E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204C" w:rsidRPr="00A32EC7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04C" w:rsidRPr="00A32EC7" w:rsidRDefault="00A32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7" w:history="1">
              <w:r w:rsidR="00214D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A32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9C204C" w:rsidRPr="00A32EC7" w:rsidRDefault="009C204C">
      <w:pPr>
        <w:rPr>
          <w:lang w:val="ru-RU"/>
        </w:rPr>
      </w:pPr>
    </w:p>
    <w:sectPr w:rsidR="009C204C" w:rsidRPr="00A32EC7" w:rsidSect="009C204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14D0B"/>
    <w:rsid w:val="00641BBC"/>
    <w:rsid w:val="008979F7"/>
    <w:rsid w:val="009C204C"/>
    <w:rsid w:val="00A32EC7"/>
    <w:rsid w:val="00AC643E"/>
    <w:rsid w:val="00CA188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2A62F7-CB08-421B-B9FC-5370EF4DC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2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4D0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979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.,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41942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prbookshop.ru/28153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3215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79820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6059</Words>
  <Characters>34539</Characters>
  <Application>Microsoft Office Word</Application>
  <DocSecurity>0</DocSecurity>
  <Lines>287</Lines>
  <Paragraphs>81</Paragraphs>
  <ScaleCrop>false</ScaleCrop>
  <Company/>
  <LinksUpToDate>false</LinksUpToDate>
  <CharactersWithSpaces>40517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(ПО)(21)_plx_Профессиональная этика в психолого-педагогической деятельности</dc:title>
  <dc:creator>FastReport.NET</dc:creator>
  <cp:lastModifiedBy>Mark Bernstorf</cp:lastModifiedBy>
  <cp:revision>6</cp:revision>
  <dcterms:created xsi:type="dcterms:W3CDTF">2022-02-22T16:27:00Z</dcterms:created>
  <dcterms:modified xsi:type="dcterms:W3CDTF">2022-11-13T15:06:00Z</dcterms:modified>
</cp:coreProperties>
</file>